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8222"/>
      </w:tblGrid>
      <w:tr w:rsidR="00B064F1" w:rsidRPr="00B04D42" w14:paraId="3F82B15F" w14:textId="77777777" w:rsidTr="00ED54CF">
        <w:trPr>
          <w:trHeight w:val="526"/>
        </w:trPr>
        <w:tc>
          <w:tcPr>
            <w:tcW w:w="2410" w:type="dxa"/>
            <w:vAlign w:val="center"/>
          </w:tcPr>
          <w:p w14:paraId="3C924997" w14:textId="77777777" w:rsidR="00B064F1" w:rsidRPr="00B04D42" w:rsidRDefault="00B064F1" w:rsidP="00C76B0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04D42">
              <w:rPr>
                <w:rFonts w:asciiTheme="minorHAnsi" w:hAnsiTheme="minorHAnsi"/>
                <w:b/>
                <w:sz w:val="22"/>
                <w:szCs w:val="22"/>
              </w:rPr>
              <w:t>GÖREVİ</w:t>
            </w:r>
          </w:p>
        </w:tc>
        <w:tc>
          <w:tcPr>
            <w:tcW w:w="8222" w:type="dxa"/>
            <w:vAlign w:val="center"/>
          </w:tcPr>
          <w:p w14:paraId="531DF667" w14:textId="77777777" w:rsidR="00B064F1" w:rsidRPr="00B04D42" w:rsidRDefault="00EF5D4E" w:rsidP="004C67D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04D42">
              <w:rPr>
                <w:rFonts w:asciiTheme="minorHAnsi" w:hAnsiTheme="minorHAnsi"/>
                <w:b/>
                <w:sz w:val="22"/>
                <w:szCs w:val="22"/>
              </w:rPr>
              <w:t xml:space="preserve">REHBERLİK HİZMETLERİ YÜRÜTME KOMİSYON </w:t>
            </w:r>
            <w:r w:rsidR="00B064F1" w:rsidRPr="00B04D42">
              <w:rPr>
                <w:rFonts w:asciiTheme="minorHAnsi" w:hAnsiTheme="minorHAnsi"/>
                <w:b/>
                <w:sz w:val="22"/>
                <w:szCs w:val="22"/>
              </w:rPr>
              <w:t>ÜYESİ</w:t>
            </w:r>
          </w:p>
        </w:tc>
      </w:tr>
      <w:tr w:rsidR="00B064F1" w:rsidRPr="00B04D42" w14:paraId="570A5B43" w14:textId="77777777" w:rsidTr="00ED54CF">
        <w:trPr>
          <w:trHeight w:val="719"/>
        </w:trPr>
        <w:tc>
          <w:tcPr>
            <w:tcW w:w="2410" w:type="dxa"/>
            <w:vAlign w:val="center"/>
          </w:tcPr>
          <w:p w14:paraId="13DB6F31" w14:textId="77777777" w:rsidR="00B064F1" w:rsidRPr="00B04D42" w:rsidRDefault="00B064F1" w:rsidP="00C76B0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04D42">
              <w:rPr>
                <w:rFonts w:asciiTheme="minorHAnsi" w:hAnsiTheme="minorHAnsi"/>
                <w:b/>
                <w:sz w:val="22"/>
                <w:szCs w:val="22"/>
              </w:rPr>
              <w:t>GÖREVLENDİRİLDİĞİ SÜREÇ</w:t>
            </w:r>
          </w:p>
        </w:tc>
        <w:tc>
          <w:tcPr>
            <w:tcW w:w="8222" w:type="dxa"/>
            <w:vAlign w:val="center"/>
          </w:tcPr>
          <w:p w14:paraId="644570EF" w14:textId="77777777" w:rsidR="00B064F1" w:rsidRPr="00B04D42" w:rsidRDefault="00EF5D4E" w:rsidP="004C67D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D42">
              <w:rPr>
                <w:rFonts w:asciiTheme="minorHAnsi" w:hAnsiTheme="minorHAnsi"/>
                <w:sz w:val="22"/>
                <w:szCs w:val="22"/>
              </w:rPr>
              <w:t>Eğitim Öğretim</w:t>
            </w:r>
            <w:r w:rsidR="00B064F1" w:rsidRPr="00B04D42">
              <w:rPr>
                <w:rFonts w:asciiTheme="minorHAnsi" w:hAnsiTheme="minorHAnsi"/>
                <w:sz w:val="22"/>
                <w:szCs w:val="22"/>
              </w:rPr>
              <w:t xml:space="preserve"> Süreci</w:t>
            </w:r>
          </w:p>
        </w:tc>
      </w:tr>
      <w:tr w:rsidR="00B064F1" w:rsidRPr="00B04D42" w14:paraId="6CB6528A" w14:textId="77777777" w:rsidTr="00ED54CF">
        <w:trPr>
          <w:trHeight w:val="841"/>
        </w:trPr>
        <w:tc>
          <w:tcPr>
            <w:tcW w:w="2410" w:type="dxa"/>
            <w:vAlign w:val="center"/>
          </w:tcPr>
          <w:p w14:paraId="435BFC65" w14:textId="77777777" w:rsidR="00B064F1" w:rsidRPr="00B04D42" w:rsidRDefault="00B064F1" w:rsidP="00C76B0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04D42">
              <w:rPr>
                <w:rFonts w:asciiTheme="minorHAnsi" w:hAnsiTheme="minorHAnsi"/>
                <w:b/>
                <w:sz w:val="22"/>
                <w:szCs w:val="22"/>
              </w:rPr>
              <w:t>ÜST ORGAN</w:t>
            </w:r>
          </w:p>
        </w:tc>
        <w:tc>
          <w:tcPr>
            <w:tcW w:w="8222" w:type="dxa"/>
            <w:vAlign w:val="center"/>
          </w:tcPr>
          <w:p w14:paraId="3AEE8D7A" w14:textId="77777777" w:rsidR="00B064F1" w:rsidRPr="00B04D42" w:rsidRDefault="00EF5D4E" w:rsidP="004C67D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D42">
              <w:rPr>
                <w:rFonts w:asciiTheme="minorHAnsi" w:hAnsiTheme="minorHAnsi"/>
                <w:sz w:val="22"/>
                <w:szCs w:val="22"/>
              </w:rPr>
              <w:t>Okul Müdürü</w:t>
            </w:r>
            <w:r w:rsidR="00C67D7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239FE" w:rsidRPr="00B04D42" w14:paraId="007AE3F5" w14:textId="77777777" w:rsidTr="00ED54CF">
        <w:trPr>
          <w:trHeight w:val="1288"/>
        </w:trPr>
        <w:tc>
          <w:tcPr>
            <w:tcW w:w="2410" w:type="dxa"/>
            <w:vAlign w:val="center"/>
          </w:tcPr>
          <w:p w14:paraId="29897471" w14:textId="77777777" w:rsidR="002239FE" w:rsidRPr="00B04D42" w:rsidRDefault="002239FE" w:rsidP="00C76B0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04D42">
              <w:rPr>
                <w:rFonts w:asciiTheme="minorHAnsi" w:hAnsiTheme="minorHAnsi"/>
                <w:b/>
                <w:sz w:val="22"/>
                <w:szCs w:val="22"/>
              </w:rPr>
              <w:t>YETKİNLİK</w:t>
            </w:r>
          </w:p>
        </w:tc>
        <w:tc>
          <w:tcPr>
            <w:tcW w:w="8222" w:type="dxa"/>
            <w:vAlign w:val="center"/>
          </w:tcPr>
          <w:p w14:paraId="1944D3B7" w14:textId="77777777" w:rsidR="00BC6C25" w:rsidRPr="00B04D42" w:rsidRDefault="00282B6A" w:rsidP="00C76B0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D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Okul Müdürü/İşveren tarafından, okuldaki rehberlik hizmetlerini yürütmek üzere 10.11.2017 /30236 Millî Eğitim Bakanlığı Rehberlik Ve Psikolojik Danışma Hizmetleri Yönetmeliğinin 29. Maddesine göre oluşturulan komisyonu ifade eder.</w:t>
            </w:r>
          </w:p>
        </w:tc>
      </w:tr>
      <w:tr w:rsidR="002239FE" w:rsidRPr="00B04D42" w14:paraId="62AB8CE9" w14:textId="77777777" w:rsidTr="00B04D42">
        <w:trPr>
          <w:cantSplit/>
          <w:trHeight w:val="5846"/>
        </w:trPr>
        <w:tc>
          <w:tcPr>
            <w:tcW w:w="2410" w:type="dxa"/>
          </w:tcPr>
          <w:p w14:paraId="0587E4A1" w14:textId="77777777" w:rsidR="002239FE" w:rsidRPr="00B04D42" w:rsidRDefault="002239FE" w:rsidP="00ED54C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95AB7ED" w14:textId="77777777" w:rsidR="00ED54CF" w:rsidRPr="00B04D42" w:rsidRDefault="005B4686" w:rsidP="00ED54C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04D42">
              <w:rPr>
                <w:rFonts w:asciiTheme="minorHAnsi" w:hAnsiTheme="minorHAnsi"/>
                <w:b/>
                <w:sz w:val="22"/>
                <w:szCs w:val="22"/>
              </w:rPr>
              <w:t xml:space="preserve">ENTEGRE </w:t>
            </w:r>
            <w:r w:rsidR="00D103AF" w:rsidRPr="00B04D42">
              <w:rPr>
                <w:rFonts w:asciiTheme="minorHAnsi" w:hAnsiTheme="minorHAnsi"/>
                <w:b/>
                <w:sz w:val="22"/>
                <w:szCs w:val="22"/>
              </w:rPr>
              <w:t xml:space="preserve">YÖNETİM SİSTEMİNDEKİ </w:t>
            </w:r>
            <w:r w:rsidR="002239FE" w:rsidRPr="00B04D42">
              <w:rPr>
                <w:rFonts w:asciiTheme="minorHAnsi" w:hAnsiTheme="minorHAnsi"/>
                <w:b/>
                <w:sz w:val="22"/>
                <w:szCs w:val="22"/>
              </w:rPr>
              <w:t>GÖREV YETKİ VE</w:t>
            </w:r>
          </w:p>
          <w:p w14:paraId="384ED05A" w14:textId="77777777" w:rsidR="002239FE" w:rsidRPr="00B04D42" w:rsidRDefault="002239FE" w:rsidP="00ED54C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04D42">
              <w:rPr>
                <w:rFonts w:asciiTheme="minorHAnsi" w:hAnsiTheme="minorHAnsi"/>
                <w:b/>
                <w:sz w:val="22"/>
                <w:szCs w:val="22"/>
              </w:rPr>
              <w:t>SORUMLULUKLARI</w:t>
            </w:r>
          </w:p>
        </w:tc>
        <w:tc>
          <w:tcPr>
            <w:tcW w:w="8222" w:type="dxa"/>
            <w:vAlign w:val="center"/>
          </w:tcPr>
          <w:p w14:paraId="7394342B" w14:textId="04607FFC" w:rsidR="00D47EF2" w:rsidRDefault="00CE5041" w:rsidP="00CE5041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>Halka yönelik tanıtım ve bilgilendirme faaliyetleri düzenlenmesi ve bunlara halkın katılımı için talep oluşturulup katılımlarının sağlanması durumu (MEB Hayat Boyu Öğrenme Kurumları Yönetmeliği Md. 75(1) )</w:t>
            </w:r>
          </w:p>
          <w:p w14:paraId="1D3CC75B" w14:textId="4934F140" w:rsidR="00CE5041" w:rsidRDefault="00CE5041" w:rsidP="00CE5041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>Kurumca halka yönelik tanıtım ve bilgilendirme faaliyetleri düzenlenmesi ve bunlara halkın katılımı için talep oluşturulup katılımlarının sağlanması durumu (MEB Hayat Boyu Öğrenme Kurumları Yönetmeliği Md. 75(1) )</w:t>
            </w:r>
          </w:p>
          <w:p w14:paraId="0F18086F" w14:textId="6B97D8FD" w:rsidR="00CE5041" w:rsidRDefault="00CE5041" w:rsidP="00CE5041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>Kurum dışında bulunan yerlerde rehberlik, bilgilendirme ve danışma amacıyla geçici iletişim masası oluşturulması (MEB Hayat Boyu Öğrenme Kurumları Yönetmeliği Md. 75 (3) )</w:t>
            </w:r>
          </w:p>
          <w:p w14:paraId="3B6C4783" w14:textId="163F4683" w:rsidR="00CE5041" w:rsidRDefault="00CE5041" w:rsidP="00CE5041">
            <w:pPr>
              <w:pStyle w:val="ListeParagraf"/>
              <w:numPr>
                <w:ilvl w:val="0"/>
                <w:numId w:val="22"/>
              </w:numPr>
              <w:jc w:val="both"/>
            </w:pPr>
            <w:r>
              <w:t>Rehberlik hizmetlerinin yürütülmesinde (kitle iletişim araçlarından da faydalanarak) resmi, özel kurum ve kuruluşlar ile gönüllü kişilerle işbirliği yapılması durumu (MEB Hayat Boyu Öğrenme Kurumları Yönetmeliği Md. 75 (4) )</w:t>
            </w:r>
          </w:p>
          <w:p w14:paraId="1480C7F0" w14:textId="152D54CE" w:rsidR="00CE5041" w:rsidRPr="00CE5041" w:rsidRDefault="00CE5041" w:rsidP="00CE5041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t xml:space="preserve">Kurumda güvenli ortamın sağlanmasına yönelik koruyucu ve önleyici tedbirlerin alınması, zararlı alışkanlıkların önlenmesi ve öğrenci/kursiyerlerin şiddetten korunması amacıyla rehberlik ve psikolojik danışma hizmetleri kapsamında kurum merkezli temel önleme çalışmaları yürütülmesi durumu (MEB </w:t>
            </w:r>
            <w:proofErr w:type="spellStart"/>
            <w:r>
              <w:t>Hayatboyu</w:t>
            </w:r>
            <w:proofErr w:type="spellEnd"/>
            <w:r>
              <w:t xml:space="preserve"> Öğrenme Kurumları Yönetmeliği Md. 75 (8) )</w:t>
            </w:r>
          </w:p>
          <w:p w14:paraId="500975AE" w14:textId="77C06DA1" w:rsidR="00D47EF2" w:rsidRPr="00CE5041" w:rsidRDefault="00D47EF2" w:rsidP="00CE5041">
            <w:pPr>
              <w:pStyle w:val="ListeParagraf"/>
              <w:ind w:left="765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5F4703A" w14:textId="77777777" w:rsidR="00D47EF2" w:rsidRPr="00CE5041" w:rsidRDefault="00D47EF2" w:rsidP="00D47EF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D8216A4" w14:textId="77777777" w:rsidR="00EB5394" w:rsidRPr="00CE5041" w:rsidRDefault="00EB5394" w:rsidP="00D47EF2">
            <w:pPr>
              <w:pStyle w:val="ListeParagraf"/>
              <w:spacing w:after="200" w:line="276" w:lineRule="auto"/>
              <w:ind w:left="459" w:right="176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A499FBB" w14:textId="77777777" w:rsidR="002239FE" w:rsidRPr="00B04D42" w:rsidRDefault="002239FE" w:rsidP="00D103AF">
      <w:pPr>
        <w:tabs>
          <w:tab w:val="left" w:pos="1365"/>
        </w:tabs>
        <w:jc w:val="both"/>
        <w:rPr>
          <w:rFonts w:ascii="Tahoma" w:hAnsi="Tahoma" w:cs="Tahoma"/>
          <w:sz w:val="22"/>
          <w:szCs w:val="22"/>
        </w:rPr>
      </w:pPr>
    </w:p>
    <w:sectPr w:rsidR="002239FE" w:rsidRPr="00B04D42" w:rsidSect="00ED5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9EC7C" w14:textId="77777777" w:rsidR="00272688" w:rsidRDefault="00272688" w:rsidP="004A3541">
      <w:r>
        <w:separator/>
      </w:r>
    </w:p>
  </w:endnote>
  <w:endnote w:type="continuationSeparator" w:id="0">
    <w:p w14:paraId="53489467" w14:textId="77777777" w:rsidR="00272688" w:rsidRDefault="00272688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D3BF3" w14:textId="77777777" w:rsidR="00E37DF9" w:rsidRDefault="00E37D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3544"/>
      <w:gridCol w:w="3544"/>
    </w:tblGrid>
    <w:tr w:rsidR="005A626A" w:rsidRPr="00C7381C" w14:paraId="2BAD362A" w14:textId="77777777" w:rsidTr="00ED54CF">
      <w:tc>
        <w:tcPr>
          <w:tcW w:w="3544" w:type="dxa"/>
          <w:shd w:val="clear" w:color="auto" w:fill="auto"/>
        </w:tcPr>
        <w:p w14:paraId="16FB8B00" w14:textId="77777777" w:rsidR="005A626A" w:rsidRPr="00ED54CF" w:rsidRDefault="005A626A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ED54CF">
            <w:rPr>
              <w:rFonts w:asciiTheme="minorHAnsi" w:hAnsiTheme="minorHAnsi"/>
              <w:sz w:val="22"/>
              <w:szCs w:val="22"/>
            </w:rPr>
            <w:t>Hazırlayan</w:t>
          </w:r>
        </w:p>
        <w:p w14:paraId="4B103BEB" w14:textId="77777777" w:rsidR="00ED54CF" w:rsidRPr="00ED54CF" w:rsidRDefault="002731F7" w:rsidP="005B4686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ED54CF">
            <w:rPr>
              <w:rFonts w:asciiTheme="minorHAnsi" w:hAnsiTheme="minorHAnsi"/>
              <w:sz w:val="22"/>
              <w:szCs w:val="22"/>
            </w:rPr>
            <w:t xml:space="preserve"> Ekibi</w:t>
          </w:r>
        </w:p>
      </w:tc>
      <w:tc>
        <w:tcPr>
          <w:tcW w:w="3544" w:type="dxa"/>
          <w:shd w:val="clear" w:color="auto" w:fill="auto"/>
        </w:tcPr>
        <w:p w14:paraId="48D773B2" w14:textId="77777777" w:rsidR="005A626A" w:rsidRPr="00ED54CF" w:rsidRDefault="005A626A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ED54CF">
            <w:rPr>
              <w:rFonts w:asciiTheme="minorHAnsi" w:hAnsiTheme="minorHAnsi"/>
              <w:sz w:val="22"/>
              <w:szCs w:val="22"/>
            </w:rPr>
            <w:t>Kontrol Eden</w:t>
          </w:r>
        </w:p>
        <w:p w14:paraId="0C7E5EE4" w14:textId="77777777" w:rsidR="005A626A" w:rsidRPr="00ED54CF" w:rsidRDefault="002731F7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ED54CF">
            <w:rPr>
              <w:rFonts w:asciiTheme="minorHAnsi" w:hAnsiTheme="minorHAnsi"/>
              <w:sz w:val="22"/>
              <w:szCs w:val="22"/>
            </w:rPr>
            <w:t xml:space="preserve"> Temsilcisi</w:t>
          </w:r>
        </w:p>
      </w:tc>
      <w:tc>
        <w:tcPr>
          <w:tcW w:w="3544" w:type="dxa"/>
          <w:shd w:val="clear" w:color="auto" w:fill="auto"/>
        </w:tcPr>
        <w:p w14:paraId="670B0188" w14:textId="77777777" w:rsidR="005A626A" w:rsidRPr="00ED54CF" w:rsidRDefault="005A626A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ED54CF">
            <w:rPr>
              <w:rFonts w:asciiTheme="minorHAnsi" w:hAnsiTheme="minorHAnsi"/>
              <w:sz w:val="22"/>
              <w:szCs w:val="22"/>
            </w:rPr>
            <w:t>Onaylayan</w:t>
          </w:r>
        </w:p>
        <w:p w14:paraId="2C469ACB" w14:textId="77777777" w:rsidR="005A626A" w:rsidRPr="00ED54CF" w:rsidRDefault="005B4686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EYS Yöneticisi</w:t>
          </w:r>
        </w:p>
      </w:tc>
    </w:tr>
  </w:tbl>
  <w:p w14:paraId="2F03A99F" w14:textId="77777777" w:rsidR="00F65912" w:rsidRDefault="00F65912" w:rsidP="00EB53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2236" w14:textId="77777777" w:rsidR="00E37DF9" w:rsidRDefault="00E37D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C7A69" w14:textId="77777777" w:rsidR="00272688" w:rsidRDefault="00272688" w:rsidP="004A3541">
      <w:r>
        <w:separator/>
      </w:r>
    </w:p>
  </w:footnote>
  <w:footnote w:type="continuationSeparator" w:id="0">
    <w:p w14:paraId="24D52619" w14:textId="77777777" w:rsidR="00272688" w:rsidRDefault="00272688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5DA5B" w14:textId="77777777" w:rsidR="00A017E4" w:rsidRDefault="00831A11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3F6B7D1" w14:textId="77777777"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5784"/>
      <w:gridCol w:w="1363"/>
      <w:gridCol w:w="1589"/>
    </w:tblGrid>
    <w:tr w:rsidR="00D85B55" w:rsidRPr="00565DB5" w14:paraId="6E976D31" w14:textId="77777777" w:rsidTr="00D85B55">
      <w:trPr>
        <w:trHeight w:val="281"/>
      </w:trPr>
      <w:tc>
        <w:tcPr>
          <w:tcW w:w="1607" w:type="dxa"/>
          <w:vMerge w:val="restart"/>
          <w:vAlign w:val="center"/>
        </w:tcPr>
        <w:p w14:paraId="5AE6938C" w14:textId="3E06943F" w:rsidR="00D85B55" w:rsidRPr="00030328" w:rsidRDefault="00E37DF9" w:rsidP="00D85B55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1D720E5B" wp14:editId="3B9D67E4">
                <wp:extent cx="1066800" cy="1062990"/>
                <wp:effectExtent l="0" t="0" r="0" b="381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023" w:type="dxa"/>
          <w:vMerge w:val="restart"/>
          <w:vAlign w:val="center"/>
        </w:tcPr>
        <w:p w14:paraId="5AB74A88" w14:textId="77777777" w:rsidR="00D85B55" w:rsidRPr="00956AE2" w:rsidRDefault="00D85B55" w:rsidP="00D85B55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44B33A18" w14:textId="77777777" w:rsidR="00D85B55" w:rsidRPr="00956AE2" w:rsidRDefault="00D85B55" w:rsidP="00D85B55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2AC879C5" w14:textId="77777777" w:rsidR="00D85B55" w:rsidRPr="00956AE2" w:rsidRDefault="00D85B55" w:rsidP="00D85B55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385" w:type="dxa"/>
          <w:vAlign w:val="center"/>
        </w:tcPr>
        <w:p w14:paraId="67F4463E" w14:textId="77777777" w:rsidR="00D85B55" w:rsidRPr="00565DB5" w:rsidRDefault="00D85B55" w:rsidP="00D85B5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617" w:type="dxa"/>
          <w:vAlign w:val="center"/>
        </w:tcPr>
        <w:p w14:paraId="2137A3E6" w14:textId="77777777" w:rsidR="00D85B55" w:rsidRPr="00565DB5" w:rsidRDefault="00D85B55" w:rsidP="00D85B5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D85B55" w:rsidRPr="00565DB5" w14:paraId="3BC0D7AD" w14:textId="77777777" w:rsidTr="00D85B55">
      <w:trPr>
        <w:trHeight w:val="446"/>
      </w:trPr>
      <w:tc>
        <w:tcPr>
          <w:tcW w:w="1607" w:type="dxa"/>
          <w:vMerge/>
          <w:vAlign w:val="center"/>
        </w:tcPr>
        <w:p w14:paraId="4244EB4F" w14:textId="77777777" w:rsidR="00D85B55" w:rsidRPr="00CB52DA" w:rsidRDefault="00D85B55" w:rsidP="00D85B55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6023" w:type="dxa"/>
          <w:vMerge/>
          <w:vAlign w:val="center"/>
        </w:tcPr>
        <w:p w14:paraId="69040EF0" w14:textId="77777777" w:rsidR="00D85B55" w:rsidRPr="00A25166" w:rsidRDefault="00D85B55" w:rsidP="00D85B55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385" w:type="dxa"/>
          <w:vAlign w:val="center"/>
        </w:tcPr>
        <w:p w14:paraId="5BBDF3D7" w14:textId="77777777" w:rsidR="00D85B55" w:rsidRPr="00565DB5" w:rsidRDefault="00D85B55" w:rsidP="00D85B5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617" w:type="dxa"/>
          <w:vAlign w:val="center"/>
        </w:tcPr>
        <w:p w14:paraId="2140531A" w14:textId="77777777" w:rsidR="00D85B55" w:rsidRPr="00565DB5" w:rsidRDefault="00D85B55" w:rsidP="00D85B5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D85B55" w:rsidRPr="00565DB5" w14:paraId="1D549FC4" w14:textId="77777777" w:rsidTr="00D85B55">
      <w:trPr>
        <w:trHeight w:val="305"/>
      </w:trPr>
      <w:tc>
        <w:tcPr>
          <w:tcW w:w="1607" w:type="dxa"/>
          <w:vMerge/>
          <w:vAlign w:val="center"/>
        </w:tcPr>
        <w:p w14:paraId="701EC968" w14:textId="77777777" w:rsidR="00D85B55" w:rsidRPr="00030328" w:rsidRDefault="00D85B55" w:rsidP="00D85B55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23" w:type="dxa"/>
          <w:vMerge w:val="restart"/>
          <w:vAlign w:val="center"/>
        </w:tcPr>
        <w:p w14:paraId="68219882" w14:textId="77777777" w:rsidR="00D85B55" w:rsidRPr="00A25166" w:rsidRDefault="00D85B55" w:rsidP="00D85B55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385" w:type="dxa"/>
          <w:vAlign w:val="center"/>
        </w:tcPr>
        <w:p w14:paraId="6BE4ABA2" w14:textId="77777777" w:rsidR="00D85B55" w:rsidRPr="00565DB5" w:rsidRDefault="00D85B55" w:rsidP="00D85B5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617" w:type="dxa"/>
          <w:vAlign w:val="center"/>
        </w:tcPr>
        <w:p w14:paraId="3E996215" w14:textId="77777777" w:rsidR="00D85B55" w:rsidRPr="00565DB5" w:rsidRDefault="00D85B55" w:rsidP="00D85B5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D85B55" w:rsidRPr="00565DB5" w14:paraId="2E801D3E" w14:textId="77777777" w:rsidTr="00D85B55">
      <w:trPr>
        <w:trHeight w:val="279"/>
      </w:trPr>
      <w:tc>
        <w:tcPr>
          <w:tcW w:w="1607" w:type="dxa"/>
          <w:vMerge/>
          <w:vAlign w:val="center"/>
        </w:tcPr>
        <w:p w14:paraId="5281D767" w14:textId="77777777" w:rsidR="00D85B55" w:rsidRPr="00030328" w:rsidRDefault="00D85B55" w:rsidP="00D85B55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6023" w:type="dxa"/>
          <w:vMerge/>
          <w:vAlign w:val="center"/>
        </w:tcPr>
        <w:p w14:paraId="5A3162E8" w14:textId="77777777" w:rsidR="00D85B55" w:rsidRPr="00565DB5" w:rsidRDefault="00D85B55" w:rsidP="00D85B55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385" w:type="dxa"/>
          <w:vAlign w:val="center"/>
        </w:tcPr>
        <w:p w14:paraId="33AC4BFA" w14:textId="77777777" w:rsidR="00D85B55" w:rsidRPr="00565DB5" w:rsidRDefault="00D85B55" w:rsidP="00D85B5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617" w:type="dxa"/>
          <w:vAlign w:val="center"/>
        </w:tcPr>
        <w:p w14:paraId="73EB8CA9" w14:textId="77777777" w:rsidR="00D85B55" w:rsidRPr="00565DB5" w:rsidRDefault="00D85B55" w:rsidP="00D85B5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</w:tbl>
  <w:p w14:paraId="049798B5" w14:textId="77777777" w:rsidR="00984306" w:rsidRDefault="00D62671" w:rsidP="005A2E7C">
    <w:pPr>
      <w:jc w:val="center"/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99BE9" w14:textId="77777777" w:rsidR="00E37DF9" w:rsidRDefault="00E37D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5C0"/>
    <w:multiLevelType w:val="hybridMultilevel"/>
    <w:tmpl w:val="4CC6AFBC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3A641A"/>
    <w:multiLevelType w:val="hybridMultilevel"/>
    <w:tmpl w:val="95A67B38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379E6732"/>
    <w:multiLevelType w:val="hybridMultilevel"/>
    <w:tmpl w:val="23CEEE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9B58ED"/>
    <w:multiLevelType w:val="hybridMultilevel"/>
    <w:tmpl w:val="9612D93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3D26BD"/>
    <w:multiLevelType w:val="hybridMultilevel"/>
    <w:tmpl w:val="14D8FA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543CD862">
      <w:start w:val="1"/>
      <w:numFmt w:val="decimal"/>
      <w:lvlText w:val="%3-"/>
      <w:lvlJc w:val="left"/>
      <w:pPr>
        <w:ind w:left="2160" w:hanging="180"/>
      </w:pPr>
      <w:rPr>
        <w:rFonts w:ascii="Tahoma" w:hAnsi="Tahoma" w:cs="Tahoma" w:hint="default"/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6"/>
  </w:num>
  <w:num w:numId="5">
    <w:abstractNumId w:val="15"/>
  </w:num>
  <w:num w:numId="6">
    <w:abstractNumId w:val="3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16"/>
  </w:num>
  <w:num w:numId="12">
    <w:abstractNumId w:val="20"/>
  </w:num>
  <w:num w:numId="13">
    <w:abstractNumId w:val="21"/>
  </w:num>
  <w:num w:numId="14">
    <w:abstractNumId w:val="17"/>
  </w:num>
  <w:num w:numId="15">
    <w:abstractNumId w:val="9"/>
  </w:num>
  <w:num w:numId="16">
    <w:abstractNumId w:val="4"/>
  </w:num>
  <w:num w:numId="17">
    <w:abstractNumId w:val="19"/>
  </w:num>
  <w:num w:numId="18">
    <w:abstractNumId w:val="12"/>
  </w:num>
  <w:num w:numId="19">
    <w:abstractNumId w:val="14"/>
  </w:num>
  <w:num w:numId="20">
    <w:abstractNumId w:val="18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3541"/>
    <w:rsid w:val="00026B17"/>
    <w:rsid w:val="00080DAD"/>
    <w:rsid w:val="00091CBB"/>
    <w:rsid w:val="00096CE4"/>
    <w:rsid w:val="000A4C14"/>
    <w:rsid w:val="000D34EB"/>
    <w:rsid w:val="000D746A"/>
    <w:rsid w:val="000E6477"/>
    <w:rsid w:val="0010211F"/>
    <w:rsid w:val="001025BE"/>
    <w:rsid w:val="00102769"/>
    <w:rsid w:val="00110FC8"/>
    <w:rsid w:val="00176451"/>
    <w:rsid w:val="00176B62"/>
    <w:rsid w:val="001823DF"/>
    <w:rsid w:val="00183B21"/>
    <w:rsid w:val="00184455"/>
    <w:rsid w:val="00187F8B"/>
    <w:rsid w:val="001A61C9"/>
    <w:rsid w:val="001D7BA2"/>
    <w:rsid w:val="001F3285"/>
    <w:rsid w:val="002239FE"/>
    <w:rsid w:val="00272688"/>
    <w:rsid w:val="002731F7"/>
    <w:rsid w:val="00282B6A"/>
    <w:rsid w:val="00294356"/>
    <w:rsid w:val="0030703C"/>
    <w:rsid w:val="003266E2"/>
    <w:rsid w:val="003448CE"/>
    <w:rsid w:val="003A40DE"/>
    <w:rsid w:val="003C0B37"/>
    <w:rsid w:val="003C3BE3"/>
    <w:rsid w:val="003D6D2A"/>
    <w:rsid w:val="003F65A4"/>
    <w:rsid w:val="00414BF9"/>
    <w:rsid w:val="00436039"/>
    <w:rsid w:val="00460017"/>
    <w:rsid w:val="00462BCA"/>
    <w:rsid w:val="00481C34"/>
    <w:rsid w:val="004A3541"/>
    <w:rsid w:val="004A3C6E"/>
    <w:rsid w:val="004E2347"/>
    <w:rsid w:val="00516E84"/>
    <w:rsid w:val="005515D6"/>
    <w:rsid w:val="0057069D"/>
    <w:rsid w:val="005A2E7C"/>
    <w:rsid w:val="005A626A"/>
    <w:rsid w:val="005B4686"/>
    <w:rsid w:val="005F741A"/>
    <w:rsid w:val="00603A4F"/>
    <w:rsid w:val="00611047"/>
    <w:rsid w:val="006479D0"/>
    <w:rsid w:val="00667396"/>
    <w:rsid w:val="006B0134"/>
    <w:rsid w:val="007074B5"/>
    <w:rsid w:val="00713208"/>
    <w:rsid w:val="0074396A"/>
    <w:rsid w:val="00743D86"/>
    <w:rsid w:val="00806E92"/>
    <w:rsid w:val="008273C6"/>
    <w:rsid w:val="00831A11"/>
    <w:rsid w:val="00835B18"/>
    <w:rsid w:val="00862051"/>
    <w:rsid w:val="00882821"/>
    <w:rsid w:val="008A2FB2"/>
    <w:rsid w:val="008B1F36"/>
    <w:rsid w:val="00947587"/>
    <w:rsid w:val="00981FED"/>
    <w:rsid w:val="00984306"/>
    <w:rsid w:val="009B63D5"/>
    <w:rsid w:val="009D3CC1"/>
    <w:rsid w:val="00A017E4"/>
    <w:rsid w:val="00A03542"/>
    <w:rsid w:val="00A61F4C"/>
    <w:rsid w:val="00A877FB"/>
    <w:rsid w:val="00A879F1"/>
    <w:rsid w:val="00A92850"/>
    <w:rsid w:val="00B04D42"/>
    <w:rsid w:val="00B064F1"/>
    <w:rsid w:val="00B71452"/>
    <w:rsid w:val="00B87814"/>
    <w:rsid w:val="00BC6C25"/>
    <w:rsid w:val="00BE5AFE"/>
    <w:rsid w:val="00C121F4"/>
    <w:rsid w:val="00C131F2"/>
    <w:rsid w:val="00C618B7"/>
    <w:rsid w:val="00C67D70"/>
    <w:rsid w:val="00C74E40"/>
    <w:rsid w:val="00C76B03"/>
    <w:rsid w:val="00C823D8"/>
    <w:rsid w:val="00CC1753"/>
    <w:rsid w:val="00CD0CD0"/>
    <w:rsid w:val="00CE5041"/>
    <w:rsid w:val="00D00A06"/>
    <w:rsid w:val="00D103AF"/>
    <w:rsid w:val="00D2319E"/>
    <w:rsid w:val="00D23623"/>
    <w:rsid w:val="00D47EF2"/>
    <w:rsid w:val="00D62671"/>
    <w:rsid w:val="00D802E9"/>
    <w:rsid w:val="00D85B55"/>
    <w:rsid w:val="00DA52E0"/>
    <w:rsid w:val="00DB4792"/>
    <w:rsid w:val="00DC6625"/>
    <w:rsid w:val="00DE5F27"/>
    <w:rsid w:val="00DE7D18"/>
    <w:rsid w:val="00E2629E"/>
    <w:rsid w:val="00E37DF9"/>
    <w:rsid w:val="00E42C66"/>
    <w:rsid w:val="00E70110"/>
    <w:rsid w:val="00E7574B"/>
    <w:rsid w:val="00EB5394"/>
    <w:rsid w:val="00EC16BB"/>
    <w:rsid w:val="00ED54CF"/>
    <w:rsid w:val="00EE6BE9"/>
    <w:rsid w:val="00EF0EDE"/>
    <w:rsid w:val="00EF354D"/>
    <w:rsid w:val="00EF5D4E"/>
    <w:rsid w:val="00F35F56"/>
    <w:rsid w:val="00F65912"/>
    <w:rsid w:val="00FB4416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2D3F1"/>
  <w15:docId w15:val="{8DDBF84B-9EC4-4759-9A9E-415FE0E7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99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  <w:style w:type="character" w:styleId="GlBavuru">
    <w:name w:val="Intense Reference"/>
    <w:uiPriority w:val="32"/>
    <w:qFormat/>
    <w:rsid w:val="00D47EF2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GEDİZ SOSYAL YARDIMLAŞMA VE DAYANIŞMA VAKFI</vt:lpstr>
    </vt:vector>
  </TitlesOfParts>
  <Company>MERYEM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GEDİZ SOSYAL YARDIMLAŞMA VE DAYANIŞMA VAKFI</dc:title>
  <dc:creator>MERYEM</dc:creator>
  <cp:lastModifiedBy>HATİCE HOCA</cp:lastModifiedBy>
  <cp:revision>20</cp:revision>
  <cp:lastPrinted>2007-07-10T14:37:00Z</cp:lastPrinted>
  <dcterms:created xsi:type="dcterms:W3CDTF">2021-05-18T09:02:00Z</dcterms:created>
  <dcterms:modified xsi:type="dcterms:W3CDTF">2024-09-17T12:27:00Z</dcterms:modified>
</cp:coreProperties>
</file>